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D3C5A" w14:textId="2446B171" w:rsidR="00CF67B7" w:rsidRDefault="00CF67B7">
      <w:pPr>
        <w:pStyle w:val="BodyText"/>
        <w:spacing w:before="8"/>
        <w:rPr>
          <w:rFonts w:ascii="Times New Roman"/>
          <w:sz w:val="7"/>
        </w:rPr>
      </w:pPr>
    </w:p>
    <w:p w14:paraId="4DB12708" w14:textId="35714E34" w:rsidR="00CF67B7" w:rsidRDefault="00CF67B7">
      <w:pPr>
        <w:pStyle w:val="BodyText"/>
        <w:ind w:left="3497"/>
        <w:rPr>
          <w:rFonts w:ascii="Times New Roman"/>
          <w:sz w:val="20"/>
        </w:rPr>
      </w:pPr>
    </w:p>
    <w:p w14:paraId="20332BAF" w14:textId="77777777" w:rsidR="00CF67B7" w:rsidRDefault="00CF67B7">
      <w:pPr>
        <w:pStyle w:val="BodyText"/>
        <w:spacing w:before="2"/>
        <w:rPr>
          <w:rFonts w:ascii="Times New Roman"/>
          <w:sz w:val="27"/>
        </w:rPr>
      </w:pPr>
    </w:p>
    <w:p w14:paraId="0CF31F1F" w14:textId="77777777" w:rsidR="00DD02AB" w:rsidRDefault="00DD02AB">
      <w:pPr>
        <w:spacing w:before="95"/>
        <w:ind w:left="4471"/>
        <w:rPr>
          <w:sz w:val="26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5914"/>
        <w:gridCol w:w="2051"/>
      </w:tblGrid>
      <w:tr w:rsidR="00CC3F66" w:rsidRPr="004A7F85" w14:paraId="17CB639B" w14:textId="77777777" w:rsidTr="009B6A7B">
        <w:trPr>
          <w:trHeight w:val="888"/>
        </w:trPr>
        <w:tc>
          <w:tcPr>
            <w:tcW w:w="5000" w:type="pct"/>
            <w:gridSpan w:val="3"/>
          </w:tcPr>
          <w:p w14:paraId="2C4CC26C" w14:textId="77777777" w:rsidR="00CC3F66" w:rsidRPr="004A7F85" w:rsidRDefault="00CC3F66" w:rsidP="009B6A7B">
            <w:pPr>
              <w:widowControl/>
              <w:tabs>
                <w:tab w:val="center" w:pos="4680"/>
                <w:tab w:val="left" w:pos="6960"/>
              </w:tabs>
              <w:autoSpaceDE/>
              <w:autoSpaceDN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noProof/>
                <w:lang w:val="en-US"/>
              </w:rPr>
              <w:drawing>
                <wp:inline distT="0" distB="0" distL="0" distR="0" wp14:anchorId="66BD2BB7" wp14:editId="0242F941">
                  <wp:extent cx="461963" cy="454133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3" cy="454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F85">
              <w:rPr>
                <w:rFonts w:ascii="Arial Narrow" w:eastAsia="Times New Roman" w:hAnsi="Arial Narrow" w:cs="Times New Roman"/>
                <w:b/>
                <w:sz w:val="18"/>
                <w:szCs w:val="18"/>
                <w:lang w:val="it-IT" w:eastAsia="ro-RO"/>
              </w:rPr>
              <w:t xml:space="preserve">MINISTERUL EDUCAŢIEI            </w:t>
            </w:r>
          </w:p>
        </w:tc>
      </w:tr>
      <w:tr w:rsidR="00CC3F66" w:rsidRPr="004A7F85" w14:paraId="3EBCA971" w14:textId="77777777" w:rsidTr="009B6A7B">
        <w:trPr>
          <w:trHeight w:val="1179"/>
        </w:trPr>
        <w:tc>
          <w:tcPr>
            <w:tcW w:w="949" w:type="pct"/>
          </w:tcPr>
          <w:p w14:paraId="70B8F7E3" w14:textId="77777777" w:rsidR="00CC3F66" w:rsidRPr="004A7F85" w:rsidRDefault="00CC3F66" w:rsidP="009B6A7B">
            <w:pPr>
              <w:widowControl/>
              <w:autoSpaceDE/>
              <w:autoSpaceDN/>
              <w:spacing w:after="200" w:line="276" w:lineRule="auto"/>
              <w:rPr>
                <w:rFonts w:ascii="Calibri" w:eastAsia="Times New Roman" w:hAnsi="Calibri" w:cs="Times New Roman"/>
                <w:b/>
                <w:noProof/>
                <w:lang w:val="en-US"/>
              </w:rPr>
            </w:pPr>
            <w:r w:rsidRPr="004A7F85">
              <w:rPr>
                <w:rFonts w:ascii="Calibri" w:eastAsia="Times New Roman" w:hAnsi="Calibri" w:cs="Times New Roman"/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0" allowOverlap="1" wp14:anchorId="5E60EA0F" wp14:editId="47002B2D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76835</wp:posOffset>
                  </wp:positionV>
                  <wp:extent cx="555625" cy="753745"/>
                  <wp:effectExtent l="19050" t="0" r="0" b="0"/>
                  <wp:wrapNone/>
                  <wp:docPr id="2" name="Picture 3" descr="Romani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omani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625" cy="75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08" w:type="pct"/>
          </w:tcPr>
          <w:p w14:paraId="030AC3B8" w14:textId="77777777" w:rsidR="00CC3F66" w:rsidRPr="004A7F85" w:rsidRDefault="00CC3F66" w:rsidP="009B6A7B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20"/>
                <w:lang w:val="fr-FR"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lang w:eastAsia="ro-RO"/>
              </w:rPr>
              <w:tab/>
            </w:r>
            <w:r w:rsidRPr="004A7F85">
              <w:rPr>
                <w:rFonts w:ascii="Calibri" w:eastAsia="Times New Roman" w:hAnsi="Calibri" w:cs="Times New Roman"/>
                <w:b/>
                <w:sz w:val="18"/>
                <w:szCs w:val="20"/>
                <w:lang w:val="fr-FR" w:eastAsia="ro-RO"/>
              </w:rPr>
              <w:t>INSPECTORATUL ŞCOLAR AL JUDEŢULUI ALBA</w:t>
            </w:r>
          </w:p>
          <w:p w14:paraId="4F030DE2" w14:textId="77777777" w:rsidR="00CC3F66" w:rsidRPr="004A7F85" w:rsidRDefault="00CC3F66" w:rsidP="009B6A7B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i/>
                <w:sz w:val="18"/>
                <w:szCs w:val="20"/>
                <w:lang w:val="en-US"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i/>
                <w:sz w:val="18"/>
                <w:szCs w:val="20"/>
                <w:lang w:eastAsia="ro-RO"/>
              </w:rPr>
              <w:t xml:space="preserve">ŞCOALA GIMNAZIALĂ ,,SIMION LAZĂR”  </w:t>
            </w:r>
            <w:r w:rsidRPr="004A7F85">
              <w:rPr>
                <w:rFonts w:ascii="Calibri" w:eastAsia="Times New Roman" w:hAnsi="Calibri" w:cs="Times New Roman"/>
                <w:b/>
                <w:i/>
                <w:sz w:val="18"/>
                <w:szCs w:val="20"/>
                <w:lang w:val="it-IT" w:eastAsia="ro-RO"/>
              </w:rPr>
              <w:t>LUNCA MUREŞULUI</w:t>
            </w:r>
          </w:p>
          <w:p w14:paraId="43387F1B" w14:textId="77777777" w:rsidR="00CC3F66" w:rsidRPr="004A7F85" w:rsidRDefault="00CC3F66" w:rsidP="009B6A7B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  <w:t>STR.GARII, NR. 241A, COD POŞTAL 517405 TEL. / FAX: 0258878134</w:t>
            </w:r>
          </w:p>
          <w:p w14:paraId="6970FDC8" w14:textId="77777777" w:rsidR="00CC3F66" w:rsidRPr="004A7F85" w:rsidRDefault="00CC3F66" w:rsidP="009B6A7B">
            <w:pPr>
              <w:widowControl/>
              <w:pBdr>
                <w:bottom w:val="single" w:sz="12" w:space="1" w:color="auto"/>
              </w:pBdr>
              <w:tabs>
                <w:tab w:val="center" w:pos="4680"/>
                <w:tab w:val="left" w:pos="6870"/>
              </w:tabs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  <w:t>E-mail: sc.lunca@isjalba.ro</w:t>
            </w:r>
          </w:p>
          <w:p w14:paraId="2EC4CCBB" w14:textId="77777777" w:rsidR="00CC3F66" w:rsidRPr="004A7F85" w:rsidRDefault="00CC3F66" w:rsidP="009B6A7B">
            <w:pPr>
              <w:widowControl/>
              <w:pBdr>
                <w:bottom w:val="single" w:sz="12" w:space="1" w:color="auto"/>
              </w:pBdr>
              <w:tabs>
                <w:tab w:val="center" w:pos="4680"/>
                <w:tab w:val="left" w:pos="6870"/>
              </w:tabs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  <w:t>https://scoala-luncamuresului.ro</w:t>
            </w:r>
          </w:p>
        </w:tc>
        <w:tc>
          <w:tcPr>
            <w:tcW w:w="1043" w:type="pct"/>
          </w:tcPr>
          <w:p w14:paraId="4EEEEB10" w14:textId="77777777" w:rsidR="00CC3F66" w:rsidRPr="004A7F85" w:rsidRDefault="00CC3F66" w:rsidP="009B6A7B">
            <w:pPr>
              <w:widowControl/>
              <w:autoSpaceDE/>
              <w:autoSpaceDN/>
              <w:spacing w:after="200" w:line="276" w:lineRule="auto"/>
              <w:rPr>
                <w:rFonts w:ascii="Calibri" w:eastAsia="Times New Roman" w:hAnsi="Calibri" w:cs="Times New Roman"/>
                <w:b/>
                <w:noProof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6C853323" wp14:editId="4D07C518">
                  <wp:simplePos x="0" y="0"/>
                  <wp:positionH relativeFrom="column">
                    <wp:posOffset>245239</wp:posOffset>
                  </wp:positionH>
                  <wp:positionV relativeFrom="paragraph">
                    <wp:posOffset>212726</wp:posOffset>
                  </wp:positionV>
                  <wp:extent cx="564042" cy="652467"/>
                  <wp:effectExtent l="133350" t="95250" r="140808" b="71433"/>
                  <wp:wrapThrough wrapText="bothSides">
                    <wp:wrapPolygon edited="0">
                      <wp:start x="4377" y="-3153"/>
                      <wp:lineTo x="730" y="-1892"/>
                      <wp:lineTo x="-5107" y="4415"/>
                      <wp:lineTo x="-4377" y="17028"/>
                      <wp:lineTo x="2918" y="23965"/>
                      <wp:lineTo x="3648" y="23965"/>
                      <wp:lineTo x="17508" y="23965"/>
                      <wp:lineTo x="18238" y="23965"/>
                      <wp:lineTo x="25533" y="17658"/>
                      <wp:lineTo x="25533" y="17028"/>
                      <wp:lineTo x="26263" y="7568"/>
                      <wp:lineTo x="26263" y="6937"/>
                      <wp:lineTo x="26992" y="5045"/>
                      <wp:lineTo x="20427" y="-1892"/>
                      <wp:lineTo x="16779" y="-3153"/>
                      <wp:lineTo x="4377" y="-3153"/>
                    </wp:wrapPolygon>
                  </wp:wrapThrough>
                  <wp:docPr id="3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042" cy="65246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glow rad="139700">
                              <a:srgbClr val="9BBB59">
                                <a:satMod val="175000"/>
                                <a:alpha val="40000"/>
                              </a:srgbClr>
                            </a:glo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61F8BE3" w14:textId="77777777" w:rsidR="00DD02AB" w:rsidRDefault="00DD02AB">
      <w:pPr>
        <w:spacing w:before="95"/>
        <w:ind w:left="4471"/>
        <w:rPr>
          <w:sz w:val="26"/>
        </w:rPr>
      </w:pPr>
    </w:p>
    <w:p w14:paraId="5632E5C4" w14:textId="77777777" w:rsidR="00CC3F66" w:rsidRPr="00CC3F66" w:rsidRDefault="00CC3F66" w:rsidP="00CC3F66">
      <w:pPr>
        <w:rPr>
          <w:rFonts w:eastAsia="Calibri" w:hAnsi="Calibri"/>
          <w:sz w:val="20"/>
          <w:szCs w:val="20"/>
          <w:lang w:val="en-US"/>
        </w:rPr>
      </w:pPr>
      <w:r w:rsidRPr="00CC3F66">
        <w:rPr>
          <w:sz w:val="20"/>
          <w:szCs w:val="20"/>
        </w:rPr>
        <w:t>Nr………………/……………</w:t>
      </w:r>
      <w:r w:rsidRPr="00CC3F66">
        <w:rPr>
          <w:rFonts w:eastAsia="Calibri" w:hAnsi="Calibri"/>
          <w:sz w:val="20"/>
          <w:szCs w:val="20"/>
          <w:lang w:val="en-US"/>
        </w:rPr>
        <w:tab/>
      </w:r>
      <w:r w:rsidRPr="00CC3F66">
        <w:rPr>
          <w:rFonts w:eastAsia="Calibri" w:hAnsi="Calibri"/>
          <w:sz w:val="20"/>
          <w:szCs w:val="20"/>
          <w:lang w:val="en-US"/>
        </w:rPr>
        <w:tab/>
      </w:r>
      <w:r w:rsidRPr="00CC3F66">
        <w:rPr>
          <w:rFonts w:eastAsia="Calibri" w:hAnsi="Calibri"/>
          <w:sz w:val="20"/>
          <w:szCs w:val="20"/>
          <w:lang w:val="en-US"/>
        </w:rPr>
        <w:tab/>
      </w:r>
      <w:r w:rsidRPr="00CC3F66">
        <w:rPr>
          <w:rFonts w:eastAsia="Calibri" w:hAnsi="Calibri"/>
          <w:sz w:val="20"/>
          <w:szCs w:val="20"/>
          <w:lang w:val="en-US"/>
        </w:rPr>
        <w:tab/>
      </w:r>
      <w:r w:rsidRPr="00CC3F66">
        <w:rPr>
          <w:rFonts w:eastAsia="Calibri" w:hAnsi="Calibri"/>
          <w:sz w:val="20"/>
          <w:szCs w:val="20"/>
          <w:lang w:val="en-US"/>
        </w:rPr>
        <w:tab/>
        <w:t xml:space="preserve"> </w:t>
      </w:r>
    </w:p>
    <w:p w14:paraId="79A57D38" w14:textId="77777777" w:rsidR="00CC3F66" w:rsidRPr="00CC3F66" w:rsidRDefault="00CC3F66" w:rsidP="00CC3F66">
      <w:pPr>
        <w:rPr>
          <w:rFonts w:eastAsia="Calibri" w:hAnsi="Calibri"/>
          <w:sz w:val="20"/>
          <w:szCs w:val="20"/>
          <w:lang w:val="en-US"/>
        </w:rPr>
      </w:pPr>
      <w:r w:rsidRPr="00CC3F66">
        <w:rPr>
          <w:rFonts w:eastAsia="Calibri" w:hAnsi="Calibri"/>
          <w:sz w:val="20"/>
          <w:szCs w:val="20"/>
          <w:lang w:val="en-US"/>
        </w:rPr>
        <w:t xml:space="preserve">SE </w:t>
      </w:r>
      <w:proofErr w:type="gramStart"/>
      <w:r w:rsidRPr="00CC3F66">
        <w:rPr>
          <w:rFonts w:eastAsia="Calibri" w:hAnsi="Calibri"/>
          <w:sz w:val="20"/>
          <w:szCs w:val="20"/>
          <w:lang w:val="en-US"/>
        </w:rPr>
        <w:t xml:space="preserve">APROBA  </w:t>
      </w:r>
      <w:proofErr w:type="spellStart"/>
      <w:r w:rsidRPr="00CC3F66">
        <w:rPr>
          <w:rFonts w:eastAsia="Calibri" w:hAnsi="Calibri"/>
          <w:sz w:val="20"/>
          <w:szCs w:val="20"/>
          <w:lang w:val="en-US"/>
        </w:rPr>
        <w:t>Comisia</w:t>
      </w:r>
      <w:proofErr w:type="spellEnd"/>
      <w:proofErr w:type="gramEnd"/>
      <w:r w:rsidRPr="00CC3F66">
        <w:rPr>
          <w:rFonts w:eastAsia="Calibri" w:hAnsi="Calibri"/>
          <w:sz w:val="20"/>
          <w:szCs w:val="20"/>
          <w:lang w:val="en-US"/>
        </w:rPr>
        <w:t xml:space="preserve"> de management a </w:t>
      </w:r>
      <w:proofErr w:type="spellStart"/>
      <w:r w:rsidRPr="00CC3F66">
        <w:rPr>
          <w:rFonts w:eastAsia="Calibri" w:hAnsi="Calibri"/>
          <w:sz w:val="20"/>
          <w:szCs w:val="20"/>
          <w:lang w:val="en-US"/>
        </w:rPr>
        <w:t>burselor</w:t>
      </w:r>
      <w:proofErr w:type="spellEnd"/>
      <w:r w:rsidRPr="00CC3F66">
        <w:rPr>
          <w:rFonts w:eastAsia="Calibri" w:hAnsi="Calibri"/>
          <w:sz w:val="20"/>
          <w:szCs w:val="20"/>
          <w:lang w:val="en-US"/>
        </w:rPr>
        <w:t xml:space="preserve"> </w:t>
      </w:r>
      <w:proofErr w:type="spellStart"/>
      <w:r w:rsidRPr="00CC3F66">
        <w:rPr>
          <w:rFonts w:eastAsia="Calibri" w:hAnsi="Calibri"/>
          <w:sz w:val="20"/>
          <w:szCs w:val="20"/>
          <w:lang w:val="en-US"/>
        </w:rPr>
        <w:t>scolare</w:t>
      </w:r>
      <w:proofErr w:type="spellEnd"/>
      <w:r w:rsidRPr="00CC3F66">
        <w:rPr>
          <w:rFonts w:eastAsia="Calibri" w:hAnsi="Calibri"/>
          <w:sz w:val="20"/>
          <w:szCs w:val="20"/>
          <w:lang w:val="en-US"/>
        </w:rPr>
        <w:t xml:space="preserve"> </w:t>
      </w:r>
      <w:r w:rsidRPr="00CC3F66">
        <w:rPr>
          <w:rFonts w:eastAsia="Calibri" w:hAnsi="Calibri"/>
          <w:sz w:val="20"/>
          <w:szCs w:val="20"/>
          <w:lang w:val="en-US"/>
        </w:rPr>
        <w:tab/>
        <w:t>_</w:t>
      </w:r>
    </w:p>
    <w:p w14:paraId="5CC1D88F" w14:textId="77777777" w:rsidR="00CC3F66" w:rsidRPr="00CC3F66" w:rsidRDefault="00CC3F66" w:rsidP="00CC3F66">
      <w:pPr>
        <w:rPr>
          <w:rFonts w:eastAsia="Calibri" w:hAnsi="Calibri"/>
          <w:sz w:val="20"/>
          <w:szCs w:val="20"/>
          <w:lang w:val="en-US"/>
        </w:rPr>
      </w:pPr>
    </w:p>
    <w:p w14:paraId="139DD2AC" w14:textId="77777777" w:rsidR="00CC3F66" w:rsidRPr="00CC3F66" w:rsidRDefault="00CC3F66" w:rsidP="00CC3F66">
      <w:pPr>
        <w:rPr>
          <w:sz w:val="20"/>
          <w:szCs w:val="20"/>
        </w:rPr>
      </w:pPr>
      <w:r w:rsidRPr="00CC3F66">
        <w:rPr>
          <w:rFonts w:eastAsia="Calibri" w:hAnsi="Calibri"/>
          <w:sz w:val="20"/>
          <w:szCs w:val="20"/>
          <w:lang w:val="en-US"/>
        </w:rPr>
        <w:tab/>
      </w:r>
      <w:r w:rsidRPr="00CC3F66">
        <w:rPr>
          <w:rFonts w:eastAsia="Calibri" w:hAnsi="Calibri"/>
          <w:sz w:val="20"/>
          <w:szCs w:val="20"/>
          <w:lang w:val="en-US"/>
        </w:rPr>
        <w:tab/>
      </w:r>
      <w:r w:rsidRPr="00CC3F66">
        <w:rPr>
          <w:rFonts w:eastAsia="Calibri" w:hAnsi="Calibri"/>
          <w:sz w:val="20"/>
          <w:szCs w:val="20"/>
          <w:lang w:val="en-US"/>
        </w:rPr>
        <w:tab/>
      </w:r>
      <w:r w:rsidRPr="00CC3F66">
        <w:rPr>
          <w:rFonts w:eastAsia="Calibri" w:hAnsi="Calibri"/>
          <w:sz w:val="20"/>
          <w:szCs w:val="20"/>
          <w:lang w:val="en-US"/>
        </w:rPr>
        <w:tab/>
      </w:r>
    </w:p>
    <w:p w14:paraId="28A7D977" w14:textId="77777777" w:rsidR="00CC3F66" w:rsidRPr="00CC3F66" w:rsidRDefault="00CC3F66" w:rsidP="00CC3F66">
      <w:pPr>
        <w:rPr>
          <w:sz w:val="20"/>
          <w:szCs w:val="20"/>
        </w:rPr>
      </w:pPr>
      <w:r w:rsidRPr="00CC3F66">
        <w:rPr>
          <w:sz w:val="20"/>
          <w:szCs w:val="20"/>
        </w:rPr>
        <w:t>NU SE APROBA , MOTIV ________________________________________________</w:t>
      </w:r>
    </w:p>
    <w:p w14:paraId="4A4E80EC" w14:textId="77777777" w:rsidR="00CC3F66" w:rsidRPr="00CC3F66" w:rsidRDefault="00CC3F66" w:rsidP="00CC3F66">
      <w:pPr>
        <w:rPr>
          <w:sz w:val="20"/>
          <w:szCs w:val="20"/>
        </w:rPr>
      </w:pPr>
      <w:r w:rsidRPr="00CC3F66">
        <w:rPr>
          <w:rFonts w:eastAsia="Calibri" w:hAnsi="Calibri"/>
          <w:sz w:val="20"/>
          <w:szCs w:val="20"/>
          <w:lang w:val="en-US"/>
        </w:rPr>
        <w:t>SEMNATURA PRESEDINTE</w:t>
      </w:r>
    </w:p>
    <w:p w14:paraId="40B4BDA5" w14:textId="77777777" w:rsidR="00CC3F66" w:rsidRPr="00CC3F66" w:rsidRDefault="00CC3F66" w:rsidP="00CC3F66">
      <w:pPr>
        <w:spacing w:before="95"/>
        <w:rPr>
          <w:sz w:val="20"/>
          <w:szCs w:val="20"/>
        </w:rPr>
      </w:pPr>
    </w:p>
    <w:p w14:paraId="70DC2999" w14:textId="77777777" w:rsidR="00CC3F66" w:rsidRPr="00CC3F66" w:rsidRDefault="00CC3F66" w:rsidP="00CC3F66">
      <w:pPr>
        <w:ind w:left="2169"/>
        <w:rPr>
          <w:sz w:val="20"/>
          <w:szCs w:val="20"/>
        </w:rPr>
      </w:pPr>
      <w:r w:rsidRPr="00CC3F66">
        <w:rPr>
          <w:sz w:val="20"/>
          <w:szCs w:val="20"/>
        </w:rPr>
        <w:t>Către,</w:t>
      </w:r>
    </w:p>
    <w:p w14:paraId="4934B76F" w14:textId="77777777" w:rsidR="00CC3F66" w:rsidRPr="00CC3F66" w:rsidRDefault="00CC3F66" w:rsidP="00CC3F66">
      <w:pPr>
        <w:spacing w:before="30"/>
        <w:ind w:left="1770"/>
        <w:outlineLvl w:val="0"/>
        <w:rPr>
          <w:rFonts w:ascii="Arial" w:eastAsia="Arial" w:hAnsi="Arial" w:cs="Arial"/>
          <w:b/>
          <w:bCs/>
          <w:sz w:val="20"/>
          <w:szCs w:val="20"/>
        </w:rPr>
      </w:pPr>
      <w:r w:rsidRPr="00CC3F66">
        <w:rPr>
          <w:rFonts w:ascii="Arial" w:eastAsia="Arial" w:hAnsi="Arial" w:cs="Arial"/>
          <w:b/>
          <w:bCs/>
          <w:sz w:val="20"/>
          <w:szCs w:val="20"/>
        </w:rPr>
        <w:t>COMISIA</w:t>
      </w:r>
      <w:r w:rsidRPr="00CC3F66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Pr="00CC3F66">
        <w:rPr>
          <w:rFonts w:ascii="Arial" w:eastAsia="Arial" w:hAnsi="Arial" w:cs="Arial"/>
          <w:b/>
          <w:bCs/>
          <w:sz w:val="20"/>
          <w:szCs w:val="20"/>
        </w:rPr>
        <w:t>DE</w:t>
      </w:r>
      <w:r w:rsidRPr="00CC3F66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CC3F66">
        <w:rPr>
          <w:rFonts w:ascii="Arial" w:eastAsia="Arial" w:hAnsi="Arial" w:cs="Arial"/>
          <w:b/>
          <w:bCs/>
          <w:sz w:val="20"/>
          <w:szCs w:val="20"/>
        </w:rPr>
        <w:t>MANAGEMENT</w:t>
      </w:r>
      <w:r w:rsidRPr="00CC3F66">
        <w:rPr>
          <w:rFonts w:ascii="Arial" w:eastAsia="Arial" w:hAnsi="Arial" w:cs="Arial"/>
          <w:b/>
          <w:bCs/>
          <w:spacing w:val="62"/>
          <w:sz w:val="20"/>
          <w:szCs w:val="20"/>
        </w:rPr>
        <w:t xml:space="preserve"> </w:t>
      </w:r>
      <w:r w:rsidRPr="00CC3F66">
        <w:rPr>
          <w:rFonts w:ascii="Arial" w:eastAsia="Arial" w:hAnsi="Arial" w:cs="Arial"/>
          <w:b/>
          <w:bCs/>
          <w:sz w:val="20"/>
          <w:szCs w:val="20"/>
        </w:rPr>
        <w:t>BURSE</w:t>
      </w:r>
      <w:r w:rsidRPr="00CC3F66">
        <w:rPr>
          <w:rFonts w:ascii="Arial" w:eastAsia="Arial" w:hAnsi="Arial" w:cs="Arial"/>
          <w:b/>
          <w:bCs/>
          <w:spacing w:val="66"/>
          <w:sz w:val="20"/>
          <w:szCs w:val="20"/>
        </w:rPr>
        <w:t xml:space="preserve"> </w:t>
      </w:r>
      <w:r w:rsidRPr="00CC3F66">
        <w:rPr>
          <w:rFonts w:ascii="Arial" w:eastAsia="Arial" w:hAnsi="Arial" w:cs="Arial"/>
          <w:b/>
          <w:bCs/>
          <w:sz w:val="20"/>
          <w:szCs w:val="20"/>
        </w:rPr>
        <w:t>ȘCOLARE</w:t>
      </w:r>
    </w:p>
    <w:p w14:paraId="066E0A0D" w14:textId="77777777" w:rsidR="00CC3F66" w:rsidRPr="00CC3F66" w:rsidRDefault="00CC3F66" w:rsidP="00CC3F66">
      <w:pPr>
        <w:spacing w:before="30"/>
        <w:ind w:left="1770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46843757" w14:textId="77777777" w:rsidR="00CC3F66" w:rsidRPr="00CC3F66" w:rsidRDefault="00CC3F66" w:rsidP="00CC3F66">
      <w:pPr>
        <w:spacing w:before="30"/>
        <w:ind w:left="1770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594BDB4C" w14:textId="77777777" w:rsidR="00CC3F66" w:rsidRPr="00CC3F66" w:rsidRDefault="00CC3F66" w:rsidP="00CC3F66">
      <w:pPr>
        <w:spacing w:line="360" w:lineRule="auto"/>
        <w:jc w:val="both"/>
        <w:rPr>
          <w:sz w:val="20"/>
          <w:szCs w:val="20"/>
          <w:lang w:val="fr-FR"/>
        </w:rPr>
      </w:pPr>
      <w:proofErr w:type="spellStart"/>
      <w:r w:rsidRPr="00CC3F66">
        <w:rPr>
          <w:sz w:val="20"/>
          <w:szCs w:val="20"/>
          <w:lang w:val="fr-FR"/>
        </w:rPr>
        <w:t>Subsemnatul</w:t>
      </w:r>
      <w:proofErr w:type="spellEnd"/>
      <w:r w:rsidRPr="00CC3F66">
        <w:rPr>
          <w:sz w:val="20"/>
          <w:szCs w:val="20"/>
          <w:lang w:val="fr-FR"/>
        </w:rPr>
        <w:t xml:space="preserve"> (a) __________________________________________, </w:t>
      </w:r>
      <w:proofErr w:type="spellStart"/>
      <w:r w:rsidRPr="00CC3F66">
        <w:rPr>
          <w:sz w:val="20"/>
          <w:szCs w:val="20"/>
          <w:lang w:val="fr-FR"/>
        </w:rPr>
        <w:t>domiciliat</w:t>
      </w:r>
      <w:proofErr w:type="spellEnd"/>
      <w:r w:rsidRPr="00CC3F66">
        <w:rPr>
          <w:sz w:val="20"/>
          <w:szCs w:val="20"/>
          <w:lang w:val="fr-FR"/>
        </w:rPr>
        <w:t xml:space="preserve"> </w:t>
      </w:r>
      <w:proofErr w:type="spellStart"/>
      <w:r w:rsidRPr="00CC3F66">
        <w:rPr>
          <w:sz w:val="20"/>
          <w:szCs w:val="20"/>
          <w:lang w:val="fr-FR"/>
        </w:rPr>
        <w:t>în</w:t>
      </w:r>
      <w:proofErr w:type="spellEnd"/>
      <w:r w:rsidRPr="00CC3F66">
        <w:rPr>
          <w:sz w:val="20"/>
          <w:szCs w:val="20"/>
          <w:lang w:val="fr-FR"/>
        </w:rPr>
        <w:t xml:space="preserve"> </w:t>
      </w:r>
      <w:proofErr w:type="spellStart"/>
      <w:r w:rsidRPr="00CC3F66">
        <w:rPr>
          <w:sz w:val="20"/>
          <w:szCs w:val="20"/>
          <w:lang w:val="fr-FR"/>
        </w:rPr>
        <w:t>localitatea</w:t>
      </w:r>
      <w:proofErr w:type="spellEnd"/>
      <w:r w:rsidRPr="00CC3F66">
        <w:rPr>
          <w:sz w:val="20"/>
          <w:szCs w:val="20"/>
          <w:lang w:val="fr-FR"/>
        </w:rPr>
        <w:t xml:space="preserve"> _______________________________</w:t>
      </w:r>
      <w:proofErr w:type="spellStart"/>
      <w:proofErr w:type="gramStart"/>
      <w:r w:rsidRPr="00CC3F66">
        <w:rPr>
          <w:sz w:val="20"/>
          <w:szCs w:val="20"/>
          <w:lang w:val="en-GB"/>
        </w:rPr>
        <w:t>str</w:t>
      </w:r>
      <w:proofErr w:type="spellEnd"/>
      <w:r w:rsidRPr="00CC3F66">
        <w:rPr>
          <w:sz w:val="20"/>
          <w:szCs w:val="20"/>
          <w:lang w:val="en-GB"/>
        </w:rPr>
        <w:t>._</w:t>
      </w:r>
      <w:proofErr w:type="gramEnd"/>
      <w:r w:rsidRPr="00CC3F66">
        <w:rPr>
          <w:sz w:val="20"/>
          <w:szCs w:val="20"/>
          <w:lang w:val="en-GB"/>
        </w:rPr>
        <w:t>____________________</w:t>
      </w:r>
      <w:proofErr w:type="spellStart"/>
      <w:r w:rsidRPr="00CC3F66">
        <w:rPr>
          <w:sz w:val="20"/>
          <w:szCs w:val="20"/>
          <w:lang w:val="en-GB"/>
        </w:rPr>
        <w:t>nr</w:t>
      </w:r>
      <w:proofErr w:type="spellEnd"/>
      <w:r w:rsidRPr="00CC3F66">
        <w:rPr>
          <w:sz w:val="20"/>
          <w:szCs w:val="20"/>
          <w:lang w:val="en-GB"/>
        </w:rPr>
        <w:t>.___________</w:t>
      </w:r>
      <w:proofErr w:type="spellStart"/>
      <w:r w:rsidRPr="00CC3F66">
        <w:rPr>
          <w:sz w:val="20"/>
          <w:szCs w:val="20"/>
          <w:lang w:val="en-GB"/>
        </w:rPr>
        <w:t>în</w:t>
      </w:r>
      <w:proofErr w:type="spellEnd"/>
      <w:r w:rsidRPr="00CC3F66">
        <w:rPr>
          <w:sz w:val="20"/>
          <w:szCs w:val="20"/>
          <w:lang w:val="en-GB"/>
        </w:rPr>
        <w:t xml:space="preserve"> </w:t>
      </w:r>
      <w:proofErr w:type="spellStart"/>
      <w:r w:rsidRPr="00CC3F66">
        <w:rPr>
          <w:sz w:val="20"/>
          <w:szCs w:val="20"/>
          <w:lang w:val="en-GB"/>
        </w:rPr>
        <w:t>calitate</w:t>
      </w:r>
      <w:proofErr w:type="spellEnd"/>
      <w:r w:rsidRPr="00CC3F66">
        <w:rPr>
          <w:sz w:val="20"/>
          <w:szCs w:val="20"/>
          <w:lang w:val="en-GB"/>
        </w:rPr>
        <w:t xml:space="preserve"> de  </w:t>
      </w:r>
      <w:proofErr w:type="spellStart"/>
      <w:r w:rsidRPr="00CC3F66">
        <w:rPr>
          <w:sz w:val="20"/>
          <w:szCs w:val="20"/>
          <w:lang w:val="fr-FR"/>
        </w:rPr>
        <w:t>părinte</w:t>
      </w:r>
      <w:proofErr w:type="spellEnd"/>
      <w:r w:rsidRPr="00CC3F66">
        <w:rPr>
          <w:sz w:val="20"/>
          <w:szCs w:val="20"/>
          <w:lang w:val="fr-FR"/>
        </w:rPr>
        <w:t>/</w:t>
      </w:r>
      <w:proofErr w:type="spellStart"/>
      <w:r w:rsidRPr="00CC3F66">
        <w:rPr>
          <w:sz w:val="20"/>
          <w:szCs w:val="20"/>
          <w:lang w:val="fr-FR"/>
        </w:rPr>
        <w:t>tutore</w:t>
      </w:r>
      <w:proofErr w:type="spellEnd"/>
      <w:r w:rsidRPr="00CC3F66">
        <w:rPr>
          <w:sz w:val="20"/>
          <w:szCs w:val="20"/>
          <w:lang w:val="fr-FR"/>
        </w:rPr>
        <w:t xml:space="preserve"> </w:t>
      </w:r>
      <w:proofErr w:type="spellStart"/>
      <w:r w:rsidRPr="00CC3F66">
        <w:rPr>
          <w:sz w:val="20"/>
          <w:szCs w:val="20"/>
          <w:lang w:val="fr-FR"/>
        </w:rPr>
        <w:t>legal</w:t>
      </w:r>
      <w:proofErr w:type="spellEnd"/>
      <w:r w:rsidRPr="00CC3F66">
        <w:rPr>
          <w:sz w:val="20"/>
          <w:szCs w:val="20"/>
          <w:lang w:val="fr-FR"/>
        </w:rPr>
        <w:t xml:space="preserve">, </w:t>
      </w:r>
      <w:proofErr w:type="spellStart"/>
      <w:r w:rsidRPr="00CC3F66">
        <w:rPr>
          <w:sz w:val="20"/>
          <w:szCs w:val="20"/>
          <w:lang w:val="fr-FR"/>
        </w:rPr>
        <w:t>prin</w:t>
      </w:r>
      <w:proofErr w:type="spellEnd"/>
      <w:r w:rsidRPr="00CC3F66">
        <w:rPr>
          <w:sz w:val="20"/>
          <w:szCs w:val="20"/>
          <w:lang w:val="fr-FR"/>
        </w:rPr>
        <w:t xml:space="preserve"> </w:t>
      </w:r>
      <w:proofErr w:type="spellStart"/>
      <w:r w:rsidRPr="00CC3F66">
        <w:rPr>
          <w:sz w:val="20"/>
          <w:szCs w:val="20"/>
          <w:lang w:val="fr-FR"/>
        </w:rPr>
        <w:t>prezenta</w:t>
      </w:r>
      <w:proofErr w:type="spellEnd"/>
      <w:r w:rsidRPr="00CC3F66">
        <w:rPr>
          <w:sz w:val="20"/>
          <w:szCs w:val="20"/>
          <w:lang w:val="fr-FR"/>
        </w:rPr>
        <w:t xml:space="preserve"> </w:t>
      </w:r>
      <w:proofErr w:type="spellStart"/>
      <w:r w:rsidRPr="00CC3F66">
        <w:rPr>
          <w:sz w:val="20"/>
          <w:szCs w:val="20"/>
          <w:lang w:val="fr-FR"/>
        </w:rPr>
        <w:t>solicit</w:t>
      </w:r>
      <w:proofErr w:type="spellEnd"/>
      <w:r w:rsidRPr="00CC3F66">
        <w:rPr>
          <w:sz w:val="20"/>
          <w:szCs w:val="20"/>
          <w:lang w:val="fr-FR"/>
        </w:rPr>
        <w:t xml:space="preserve">  </w:t>
      </w:r>
      <w:proofErr w:type="spellStart"/>
      <w:r w:rsidRPr="00CC3F66">
        <w:rPr>
          <w:sz w:val="20"/>
          <w:szCs w:val="20"/>
          <w:lang w:val="fr-FR"/>
        </w:rPr>
        <w:t>acordarea</w:t>
      </w:r>
      <w:proofErr w:type="spellEnd"/>
      <w:r w:rsidRPr="00CC3F66">
        <w:rPr>
          <w:sz w:val="20"/>
          <w:szCs w:val="20"/>
          <w:lang w:val="fr-FR"/>
        </w:rPr>
        <w:t xml:space="preserve"> BURSEI SOCIALE </w:t>
      </w:r>
      <w:r w:rsidRPr="00CC3F66">
        <w:rPr>
          <w:sz w:val="20"/>
          <w:szCs w:val="20"/>
        </w:rPr>
        <w:t>conform</w:t>
      </w:r>
      <w:r w:rsidRPr="00CC3F66">
        <w:rPr>
          <w:spacing w:val="1"/>
          <w:sz w:val="20"/>
          <w:szCs w:val="20"/>
        </w:rPr>
        <w:t xml:space="preserve"> </w:t>
      </w:r>
      <w:r w:rsidRPr="00CC3F66">
        <w:rPr>
          <w:sz w:val="20"/>
          <w:szCs w:val="20"/>
        </w:rPr>
        <w:t xml:space="preserve">OME nr. 6238 / 2023 </w:t>
      </w:r>
      <w:r w:rsidRPr="00CC3F66">
        <w:rPr>
          <w:sz w:val="20"/>
          <w:szCs w:val="20"/>
          <w:lang w:val="fr-FR"/>
        </w:rPr>
        <w:t xml:space="preserve"> </w:t>
      </w:r>
      <w:proofErr w:type="spellStart"/>
      <w:r w:rsidRPr="00CC3F66">
        <w:rPr>
          <w:sz w:val="20"/>
          <w:szCs w:val="20"/>
          <w:lang w:val="fr-FR"/>
        </w:rPr>
        <w:t>pentru</w:t>
      </w:r>
      <w:proofErr w:type="spellEnd"/>
      <w:r w:rsidRPr="00CC3F66">
        <w:rPr>
          <w:sz w:val="20"/>
          <w:szCs w:val="20"/>
          <w:lang w:val="fr-FR"/>
        </w:rPr>
        <w:t xml:space="preserve"> </w:t>
      </w:r>
      <w:proofErr w:type="spellStart"/>
      <w:r w:rsidRPr="00CC3F66">
        <w:rPr>
          <w:sz w:val="20"/>
          <w:szCs w:val="20"/>
          <w:lang w:val="fr-FR"/>
        </w:rPr>
        <w:t>următorii</w:t>
      </w:r>
      <w:proofErr w:type="spellEnd"/>
      <w:r w:rsidRPr="00CC3F66">
        <w:rPr>
          <w:sz w:val="20"/>
          <w:szCs w:val="20"/>
          <w:lang w:val="fr-FR"/>
        </w:rPr>
        <w:t xml:space="preserve"> </w:t>
      </w:r>
      <w:proofErr w:type="spellStart"/>
      <w:r w:rsidRPr="00CC3F66">
        <w:rPr>
          <w:sz w:val="20"/>
          <w:szCs w:val="20"/>
          <w:lang w:val="fr-FR"/>
        </w:rPr>
        <w:t>elevi</w:t>
      </w:r>
      <w:proofErr w:type="spellEnd"/>
      <w:r w:rsidRPr="00CC3F66">
        <w:rPr>
          <w:sz w:val="20"/>
          <w:szCs w:val="20"/>
          <w:lang w:val="fr-FR"/>
        </w:rPr>
        <w:t xml:space="preserve">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4166"/>
        <w:gridCol w:w="2468"/>
      </w:tblGrid>
      <w:tr w:rsidR="00CC3F66" w:rsidRPr="00CC3F66" w14:paraId="2EA17246" w14:textId="77777777" w:rsidTr="009B6A7B">
        <w:tc>
          <w:tcPr>
            <w:tcW w:w="783" w:type="dxa"/>
            <w:shd w:val="clear" w:color="auto" w:fill="auto"/>
          </w:tcPr>
          <w:p w14:paraId="4E28D284" w14:textId="77777777" w:rsidR="00CC3F66" w:rsidRPr="00CC3F66" w:rsidRDefault="00CC3F66" w:rsidP="00CC3F66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  <w:r w:rsidRPr="00CC3F66">
              <w:rPr>
                <w:sz w:val="20"/>
                <w:szCs w:val="20"/>
                <w:lang w:val="fr-FR"/>
              </w:rPr>
              <w:t xml:space="preserve">Nr </w:t>
            </w:r>
            <w:proofErr w:type="spellStart"/>
            <w:r w:rsidRPr="00CC3F66">
              <w:rPr>
                <w:sz w:val="20"/>
                <w:szCs w:val="20"/>
                <w:lang w:val="fr-FR"/>
              </w:rPr>
              <w:t>crt</w:t>
            </w:r>
            <w:proofErr w:type="spellEnd"/>
            <w:r w:rsidRPr="00CC3F66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166" w:type="dxa"/>
            <w:shd w:val="clear" w:color="auto" w:fill="auto"/>
          </w:tcPr>
          <w:p w14:paraId="0F20FEFA" w14:textId="77777777" w:rsidR="00CC3F66" w:rsidRPr="00CC3F66" w:rsidRDefault="00CC3F66" w:rsidP="00CC3F66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CC3F66">
              <w:rPr>
                <w:sz w:val="20"/>
                <w:szCs w:val="20"/>
                <w:lang w:val="fr-FR"/>
              </w:rPr>
              <w:t>Numele</w:t>
            </w:r>
            <w:proofErr w:type="spellEnd"/>
            <w:r w:rsidRPr="00CC3F6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C3F66">
              <w:rPr>
                <w:sz w:val="20"/>
                <w:szCs w:val="20"/>
                <w:lang w:val="fr-FR"/>
              </w:rPr>
              <w:t>și</w:t>
            </w:r>
            <w:proofErr w:type="spellEnd"/>
            <w:r w:rsidRPr="00CC3F6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C3F66">
              <w:rPr>
                <w:sz w:val="20"/>
                <w:szCs w:val="20"/>
                <w:lang w:val="fr-FR"/>
              </w:rPr>
              <w:t>prenumele</w:t>
            </w:r>
            <w:proofErr w:type="spellEnd"/>
            <w:r w:rsidRPr="00CC3F6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C3F66">
              <w:rPr>
                <w:sz w:val="20"/>
                <w:szCs w:val="20"/>
                <w:lang w:val="fr-FR"/>
              </w:rPr>
              <w:t>elevului</w:t>
            </w:r>
            <w:proofErr w:type="spellEnd"/>
            <w:r w:rsidRPr="00CC3F66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468" w:type="dxa"/>
            <w:shd w:val="clear" w:color="auto" w:fill="auto"/>
          </w:tcPr>
          <w:p w14:paraId="7FE27B4F" w14:textId="77777777" w:rsidR="00CC3F66" w:rsidRPr="00CC3F66" w:rsidRDefault="00CC3F66" w:rsidP="00CC3F66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CC3F66">
              <w:rPr>
                <w:sz w:val="20"/>
                <w:szCs w:val="20"/>
                <w:lang w:val="fr-FR"/>
              </w:rPr>
              <w:t>Clasa</w:t>
            </w:r>
            <w:proofErr w:type="spellEnd"/>
            <w:r w:rsidRPr="00CC3F66">
              <w:rPr>
                <w:sz w:val="20"/>
                <w:szCs w:val="20"/>
                <w:lang w:val="fr-FR"/>
              </w:rPr>
              <w:t xml:space="preserve"> </w:t>
            </w:r>
          </w:p>
        </w:tc>
      </w:tr>
      <w:tr w:rsidR="00CC3F66" w:rsidRPr="00CC3F66" w14:paraId="42228DD1" w14:textId="77777777" w:rsidTr="009B6A7B">
        <w:tc>
          <w:tcPr>
            <w:tcW w:w="783" w:type="dxa"/>
            <w:shd w:val="clear" w:color="auto" w:fill="auto"/>
          </w:tcPr>
          <w:p w14:paraId="02A9A28D" w14:textId="77777777" w:rsidR="00CC3F66" w:rsidRPr="00CC3F66" w:rsidRDefault="00CC3F66" w:rsidP="00CC3F66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4166" w:type="dxa"/>
            <w:shd w:val="clear" w:color="auto" w:fill="auto"/>
          </w:tcPr>
          <w:p w14:paraId="40CDBAC3" w14:textId="77777777" w:rsidR="00CC3F66" w:rsidRPr="00CC3F66" w:rsidRDefault="00CC3F66" w:rsidP="00CC3F66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468" w:type="dxa"/>
            <w:shd w:val="clear" w:color="auto" w:fill="auto"/>
          </w:tcPr>
          <w:p w14:paraId="2F82A5E2" w14:textId="77777777" w:rsidR="00CC3F66" w:rsidRPr="00CC3F66" w:rsidRDefault="00CC3F66" w:rsidP="00CC3F66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CC3F66" w:rsidRPr="00CC3F66" w14:paraId="5FC8A6E0" w14:textId="77777777" w:rsidTr="009B6A7B">
        <w:tc>
          <w:tcPr>
            <w:tcW w:w="783" w:type="dxa"/>
            <w:shd w:val="clear" w:color="auto" w:fill="auto"/>
          </w:tcPr>
          <w:p w14:paraId="42A7660A" w14:textId="77777777" w:rsidR="00CC3F66" w:rsidRPr="00CC3F66" w:rsidRDefault="00CC3F66" w:rsidP="00CC3F66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4166" w:type="dxa"/>
            <w:shd w:val="clear" w:color="auto" w:fill="auto"/>
          </w:tcPr>
          <w:p w14:paraId="2B0262AE" w14:textId="77777777" w:rsidR="00CC3F66" w:rsidRPr="00CC3F66" w:rsidRDefault="00CC3F66" w:rsidP="00CC3F66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468" w:type="dxa"/>
            <w:shd w:val="clear" w:color="auto" w:fill="auto"/>
          </w:tcPr>
          <w:p w14:paraId="159066E9" w14:textId="77777777" w:rsidR="00CC3F66" w:rsidRPr="00CC3F66" w:rsidRDefault="00CC3F66" w:rsidP="00CC3F66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0854066F" w14:textId="1D0E486D" w:rsidR="00CF67B7" w:rsidRDefault="00CF67B7">
      <w:pPr>
        <w:pStyle w:val="BodyText"/>
        <w:spacing w:before="3"/>
        <w:rPr>
          <w:sz w:val="27"/>
        </w:rPr>
      </w:pPr>
    </w:p>
    <w:p w14:paraId="1A8788BF" w14:textId="77777777" w:rsidR="00CF67B7" w:rsidRDefault="00CC3F66">
      <w:pPr>
        <w:ind w:left="100"/>
        <w:rPr>
          <w:sz w:val="24"/>
        </w:rPr>
      </w:pPr>
      <w:r>
        <w:rPr>
          <w:rFonts w:ascii="Arial"/>
          <w:b/>
          <w:sz w:val="24"/>
        </w:rPr>
        <w:t>Art.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10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(1)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lit.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 xml:space="preserve">e), </w:t>
      </w:r>
      <w:r>
        <w:rPr>
          <w:sz w:val="24"/>
        </w:rPr>
        <w:t>pentru:</w:t>
      </w:r>
    </w:p>
    <w:p w14:paraId="5C95D89C" w14:textId="77777777" w:rsidR="00CF67B7" w:rsidRDefault="00CC3F66">
      <w:pPr>
        <w:pStyle w:val="ListParagraph"/>
        <w:numPr>
          <w:ilvl w:val="0"/>
          <w:numId w:val="1"/>
        </w:numPr>
        <w:tabs>
          <w:tab w:val="left" w:pos="732"/>
        </w:tabs>
        <w:spacing w:before="32" w:line="264" w:lineRule="auto"/>
        <w:ind w:right="103"/>
        <w:jc w:val="both"/>
        <w:rPr>
          <w:sz w:val="24"/>
        </w:rPr>
      </w:pPr>
      <w:r>
        <w:rPr>
          <w:sz w:val="24"/>
        </w:rPr>
        <w:t>elevi care au deficiențe/afectări funcționale produse de boli, tulburări sau afecțiuni ale</w:t>
      </w:r>
      <w:r>
        <w:rPr>
          <w:spacing w:val="-61"/>
          <w:sz w:val="24"/>
        </w:rPr>
        <w:t xml:space="preserve"> </w:t>
      </w:r>
      <w:r>
        <w:rPr>
          <w:sz w:val="24"/>
        </w:rPr>
        <w:t xml:space="preserve">structurilor și funcțiilor organismului, încadrate conform criteriilor din </w:t>
      </w:r>
      <w:r>
        <w:rPr>
          <w:sz w:val="24"/>
        </w:rPr>
        <w:t>anexa nr. 1 la</w:t>
      </w:r>
      <w:r>
        <w:rPr>
          <w:spacing w:val="1"/>
          <w:sz w:val="24"/>
        </w:rPr>
        <w:t xml:space="preserve"> </w:t>
      </w:r>
      <w:r>
        <w:rPr>
          <w:sz w:val="24"/>
        </w:rPr>
        <w:t>Ordinul</w:t>
      </w:r>
      <w:r>
        <w:rPr>
          <w:spacing w:val="1"/>
          <w:sz w:val="24"/>
        </w:rPr>
        <w:t xml:space="preserve"> </w:t>
      </w:r>
      <w:r>
        <w:rPr>
          <w:sz w:val="24"/>
        </w:rPr>
        <w:t>ministrului</w:t>
      </w:r>
      <w:r>
        <w:rPr>
          <w:spacing w:val="1"/>
          <w:sz w:val="24"/>
        </w:rPr>
        <w:t xml:space="preserve"> </w:t>
      </w:r>
      <w:r>
        <w:rPr>
          <w:sz w:val="24"/>
        </w:rPr>
        <w:t>sănătății</w:t>
      </w:r>
      <w:r>
        <w:rPr>
          <w:spacing w:val="1"/>
          <w:sz w:val="24"/>
        </w:rPr>
        <w:t xml:space="preserve"> </w:t>
      </w:r>
      <w:r>
        <w:rPr>
          <w:sz w:val="24"/>
        </w:rPr>
        <w:t>ș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ministrului</w:t>
      </w:r>
      <w:r>
        <w:rPr>
          <w:spacing w:val="1"/>
          <w:sz w:val="24"/>
        </w:rPr>
        <w:t xml:space="preserve"> </w:t>
      </w:r>
      <w:r>
        <w:rPr>
          <w:sz w:val="24"/>
        </w:rPr>
        <w:t>muncii,</w:t>
      </w:r>
      <w:r>
        <w:rPr>
          <w:spacing w:val="1"/>
          <w:sz w:val="24"/>
        </w:rPr>
        <w:t xml:space="preserve"> </w:t>
      </w:r>
      <w:r>
        <w:rPr>
          <w:sz w:val="24"/>
        </w:rPr>
        <w:t>familiei,</w:t>
      </w:r>
      <w:r>
        <w:rPr>
          <w:spacing w:val="1"/>
          <w:sz w:val="24"/>
        </w:rPr>
        <w:t xml:space="preserve"> </w:t>
      </w:r>
      <w:r>
        <w:rPr>
          <w:sz w:val="24"/>
        </w:rPr>
        <w:t>protecției</w:t>
      </w:r>
      <w:r>
        <w:rPr>
          <w:spacing w:val="1"/>
          <w:sz w:val="24"/>
        </w:rPr>
        <w:t xml:space="preserve"> </w:t>
      </w:r>
      <w:r>
        <w:rPr>
          <w:sz w:val="24"/>
        </w:rPr>
        <w:t>sociale</w:t>
      </w:r>
      <w:r>
        <w:rPr>
          <w:spacing w:val="1"/>
          <w:sz w:val="24"/>
        </w:rPr>
        <w:t xml:space="preserve"> </w:t>
      </w:r>
      <w:r>
        <w:rPr>
          <w:sz w:val="24"/>
        </w:rPr>
        <w:t>ș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persoanelor</w:t>
      </w:r>
      <w:r>
        <w:rPr>
          <w:spacing w:val="1"/>
          <w:sz w:val="24"/>
        </w:rPr>
        <w:t xml:space="preserve"> </w:t>
      </w:r>
      <w:r>
        <w:rPr>
          <w:sz w:val="24"/>
        </w:rPr>
        <w:t>vârstnice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>
        <w:rPr>
          <w:sz w:val="24"/>
        </w:rPr>
        <w:t>1.306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1.883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2016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aprobarea</w:t>
      </w:r>
      <w:r>
        <w:rPr>
          <w:spacing w:val="1"/>
          <w:sz w:val="24"/>
        </w:rPr>
        <w:t xml:space="preserve"> </w:t>
      </w:r>
      <w:r>
        <w:rPr>
          <w:sz w:val="24"/>
        </w:rPr>
        <w:t>criteriilor</w:t>
      </w:r>
      <w:r>
        <w:rPr>
          <w:spacing w:val="1"/>
          <w:sz w:val="24"/>
        </w:rPr>
        <w:t xml:space="preserve"> </w:t>
      </w:r>
      <w:r>
        <w:rPr>
          <w:sz w:val="24"/>
        </w:rPr>
        <w:t>biopsihosociale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încadrare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copiilor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dizabilități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grad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handicap</w:t>
      </w:r>
      <w:r>
        <w:rPr>
          <w:spacing w:val="1"/>
          <w:sz w:val="24"/>
        </w:rPr>
        <w:t xml:space="preserve"> </w:t>
      </w:r>
      <w:r>
        <w:rPr>
          <w:sz w:val="24"/>
        </w:rPr>
        <w:t>ș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modalităților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aplicare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acestora,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modificările</w:t>
      </w:r>
      <w:r>
        <w:rPr>
          <w:spacing w:val="1"/>
          <w:sz w:val="24"/>
        </w:rPr>
        <w:t xml:space="preserve"> </w:t>
      </w:r>
      <w:r>
        <w:rPr>
          <w:sz w:val="24"/>
        </w:rPr>
        <w:t>ș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completările</w:t>
      </w:r>
      <w:r>
        <w:rPr>
          <w:spacing w:val="1"/>
          <w:sz w:val="24"/>
        </w:rPr>
        <w:t xml:space="preserve"> </w:t>
      </w:r>
      <w:r>
        <w:rPr>
          <w:sz w:val="24"/>
        </w:rPr>
        <w:t>ulterioare,</w:t>
      </w:r>
      <w:r>
        <w:rPr>
          <w:spacing w:val="1"/>
          <w:sz w:val="24"/>
        </w:rPr>
        <w:t xml:space="preserve"> </w:t>
      </w:r>
      <w:r>
        <w:rPr>
          <w:sz w:val="24"/>
        </w:rPr>
        <w:t>ș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structurate</w:t>
      </w:r>
      <w:r>
        <w:rPr>
          <w:spacing w:val="2"/>
          <w:sz w:val="24"/>
        </w:rPr>
        <w:t xml:space="preserve"> </w:t>
      </w:r>
      <w:r>
        <w:rPr>
          <w:sz w:val="24"/>
        </w:rPr>
        <w:t>tipologic</w:t>
      </w:r>
      <w:r>
        <w:rPr>
          <w:spacing w:val="2"/>
          <w:sz w:val="24"/>
        </w:rPr>
        <w:t xml:space="preserve"> </w:t>
      </w:r>
      <w:r>
        <w:rPr>
          <w:sz w:val="24"/>
        </w:rPr>
        <w:t>conform</w:t>
      </w:r>
      <w:r>
        <w:rPr>
          <w:spacing w:val="1"/>
          <w:sz w:val="24"/>
        </w:rPr>
        <w:t xml:space="preserve"> </w:t>
      </w:r>
      <w:r>
        <w:rPr>
          <w:sz w:val="24"/>
        </w:rPr>
        <w:t>aceluiași</w:t>
      </w:r>
      <w:r>
        <w:rPr>
          <w:spacing w:val="2"/>
          <w:sz w:val="24"/>
        </w:rPr>
        <w:t xml:space="preserve"> </w:t>
      </w:r>
      <w:r>
        <w:rPr>
          <w:sz w:val="24"/>
        </w:rPr>
        <w:t>ordi</w:t>
      </w:r>
      <w:bookmarkStart w:id="0" w:name="_GoBack"/>
      <w:bookmarkEnd w:id="0"/>
      <w:r>
        <w:rPr>
          <w:sz w:val="24"/>
        </w:rPr>
        <w:t>n.</w:t>
      </w:r>
    </w:p>
    <w:p w14:paraId="7BA3AE9C" w14:textId="77777777" w:rsidR="00CF67B7" w:rsidRDefault="00CC3F66">
      <w:pPr>
        <w:pStyle w:val="Heading1"/>
        <w:spacing w:line="259" w:lineRule="auto"/>
        <w:ind w:right="105"/>
        <w:jc w:val="both"/>
      </w:pPr>
      <w:r>
        <w:t>Art. 10 (5) : Acordarea burselor sociale pentru motive medicale se face pe baza</w:t>
      </w:r>
      <w:r>
        <w:rPr>
          <w:spacing w:val="1"/>
        </w:rPr>
        <w:t xml:space="preserve"> </w:t>
      </w:r>
      <w:r>
        <w:t xml:space="preserve">certificatului de încadrare în grad de </w:t>
      </w:r>
      <w:r>
        <w:t>handicap sau a certificatului eliberat de</w:t>
      </w:r>
      <w:r>
        <w:rPr>
          <w:spacing w:val="1"/>
        </w:rPr>
        <w:t xml:space="preserve"> </w:t>
      </w:r>
      <w:r>
        <w:t>medicul</w:t>
      </w:r>
      <w:r>
        <w:rPr>
          <w:spacing w:val="1"/>
        </w:rPr>
        <w:t xml:space="preserve"> </w:t>
      </w:r>
      <w:r>
        <w:t>specialist</w:t>
      </w:r>
      <w:r>
        <w:rPr>
          <w:spacing w:val="1"/>
        </w:rPr>
        <w:t xml:space="preserve"> </w:t>
      </w:r>
      <w:r>
        <w:t>(tip</w:t>
      </w:r>
      <w:r>
        <w:rPr>
          <w:spacing w:val="1"/>
        </w:rPr>
        <w:t xml:space="preserve"> </w:t>
      </w:r>
      <w:r>
        <w:t>A5),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luarea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evidență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>medicul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cabinetul</w:t>
      </w:r>
      <w:r>
        <w:rPr>
          <w:spacing w:val="-3"/>
        </w:rPr>
        <w:t xml:space="preserve"> </w:t>
      </w:r>
      <w:r>
        <w:t>ș</w:t>
      </w:r>
      <w:r>
        <w:t>colar/medicul</w:t>
      </w:r>
      <w:r>
        <w:rPr>
          <w:spacing w:val="-1"/>
        </w:rPr>
        <w:t xml:space="preserve"> </w:t>
      </w:r>
      <w:r>
        <w:t>de familie —</w:t>
      </w:r>
      <w:r>
        <w:rPr>
          <w:spacing w:val="-1"/>
        </w:rPr>
        <w:t xml:space="preserve"> </w:t>
      </w:r>
      <w:r>
        <w:t>acolo</w:t>
      </w:r>
      <w:r>
        <w:rPr>
          <w:spacing w:val="-1"/>
        </w:rPr>
        <w:t xml:space="preserve"> </w:t>
      </w:r>
      <w:r>
        <w:t>unde</w:t>
      </w:r>
      <w:r>
        <w:rPr>
          <w:spacing w:val="-1"/>
        </w:rPr>
        <w:t xml:space="preserve"> </w:t>
      </w:r>
      <w:r>
        <w:t>nu</w:t>
      </w:r>
      <w:r>
        <w:rPr>
          <w:spacing w:val="-1"/>
        </w:rPr>
        <w:t xml:space="preserve"> </w:t>
      </w:r>
      <w:r>
        <w:t>există</w:t>
      </w:r>
      <w:r>
        <w:rPr>
          <w:spacing w:val="-1"/>
        </w:rPr>
        <w:t xml:space="preserve"> </w:t>
      </w:r>
      <w:r>
        <w:t>medic școlar.</w:t>
      </w:r>
    </w:p>
    <w:p w14:paraId="516EA3FC" w14:textId="77777777" w:rsidR="00CF67B7" w:rsidRDefault="00CF67B7">
      <w:pPr>
        <w:pStyle w:val="BodyText"/>
        <w:spacing w:before="4"/>
        <w:rPr>
          <w:rFonts w:ascii="Arial"/>
          <w:b/>
          <w:sz w:val="26"/>
        </w:rPr>
      </w:pPr>
    </w:p>
    <w:p w14:paraId="1C95EA91" w14:textId="64C0F969" w:rsidR="00CF67B7" w:rsidRDefault="00CC3F66">
      <w:pPr>
        <w:spacing w:line="264" w:lineRule="auto"/>
        <w:ind w:left="100" w:right="104"/>
        <w:rPr>
          <w:sz w:val="24"/>
        </w:rPr>
      </w:pPr>
      <w:r>
        <w:rPr>
          <w:sz w:val="24"/>
        </w:rPr>
        <w:t>Anexez</w:t>
      </w:r>
      <w:r>
        <w:rPr>
          <w:spacing w:val="12"/>
          <w:sz w:val="24"/>
        </w:rPr>
        <w:t xml:space="preserve"> </w:t>
      </w:r>
      <w:r>
        <w:rPr>
          <w:sz w:val="24"/>
        </w:rPr>
        <w:t>prezentei</w:t>
      </w:r>
      <w:r>
        <w:rPr>
          <w:spacing w:val="14"/>
          <w:sz w:val="24"/>
        </w:rPr>
        <w:t xml:space="preserve"> </w:t>
      </w:r>
      <w:r>
        <w:rPr>
          <w:sz w:val="24"/>
        </w:rPr>
        <w:t>cereri</w:t>
      </w:r>
      <w:r>
        <w:rPr>
          <w:spacing w:val="13"/>
          <w:sz w:val="24"/>
        </w:rPr>
        <w:t xml:space="preserve"> </w:t>
      </w:r>
      <w:r>
        <w:rPr>
          <w:sz w:val="24"/>
        </w:rPr>
        <w:t>următoarele</w:t>
      </w:r>
      <w:r>
        <w:rPr>
          <w:spacing w:val="15"/>
          <w:sz w:val="24"/>
        </w:rPr>
        <w:t xml:space="preserve"> </w:t>
      </w:r>
      <w:r>
        <w:rPr>
          <w:sz w:val="24"/>
        </w:rPr>
        <w:t>documente</w:t>
      </w:r>
      <w:r>
        <w:rPr>
          <w:spacing w:val="15"/>
          <w:sz w:val="24"/>
        </w:rPr>
        <w:t xml:space="preserve"> </w:t>
      </w:r>
      <w:r>
        <w:rPr>
          <w:sz w:val="24"/>
        </w:rPr>
        <w:t>/</w:t>
      </w:r>
      <w:r>
        <w:rPr>
          <w:spacing w:val="21"/>
          <w:sz w:val="24"/>
        </w:rPr>
        <w:t xml:space="preserve"> </w:t>
      </w:r>
      <w:r>
        <w:rPr>
          <w:sz w:val="24"/>
        </w:rPr>
        <w:t>acte</w:t>
      </w:r>
      <w:r>
        <w:rPr>
          <w:spacing w:val="15"/>
          <w:sz w:val="24"/>
        </w:rPr>
        <w:t xml:space="preserve"> </w:t>
      </w:r>
      <w:r>
        <w:rPr>
          <w:sz w:val="24"/>
        </w:rPr>
        <w:t>care</w:t>
      </w:r>
      <w:r>
        <w:rPr>
          <w:spacing w:val="14"/>
          <w:sz w:val="24"/>
        </w:rPr>
        <w:t xml:space="preserve"> </w:t>
      </w:r>
      <w:r>
        <w:rPr>
          <w:sz w:val="24"/>
        </w:rPr>
        <w:t>dovedesc</w:t>
      </w:r>
      <w:r>
        <w:rPr>
          <w:spacing w:val="15"/>
          <w:sz w:val="24"/>
        </w:rPr>
        <w:t xml:space="preserve"> </w:t>
      </w:r>
      <w:r>
        <w:rPr>
          <w:sz w:val="24"/>
        </w:rPr>
        <w:t>dreptul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acordare</w:t>
      </w:r>
      <w:r>
        <w:rPr>
          <w:spacing w:val="-6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bursei</w:t>
      </w:r>
      <w:r>
        <w:rPr>
          <w:spacing w:val="2"/>
          <w:sz w:val="24"/>
        </w:rPr>
        <w:t xml:space="preserve"> </w:t>
      </w:r>
      <w:r>
        <w:rPr>
          <w:sz w:val="24"/>
        </w:rPr>
        <w:t>sociale:</w:t>
      </w:r>
    </w:p>
    <w:p w14:paraId="3E54855B" w14:textId="77777777" w:rsidR="00CF67B7" w:rsidRDefault="00CC3F66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73" w:lineRule="exact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</w:t>
      </w:r>
    </w:p>
    <w:p w14:paraId="4B8CD53D" w14:textId="77777777" w:rsidR="00CF67B7" w:rsidRDefault="00CC3F66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</w:t>
      </w: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</w:t>
      </w:r>
    </w:p>
    <w:p w14:paraId="74DD758D" w14:textId="77777777" w:rsidR="00CF67B7" w:rsidRDefault="00CF67B7">
      <w:pPr>
        <w:pStyle w:val="BodyText"/>
        <w:rPr>
          <w:rFonts w:ascii="Times New Roman"/>
          <w:sz w:val="26"/>
        </w:rPr>
      </w:pPr>
    </w:p>
    <w:p w14:paraId="1091A50B" w14:textId="3324F8B5" w:rsidR="00CF67B7" w:rsidRDefault="00CF67B7">
      <w:pPr>
        <w:pStyle w:val="BodyText"/>
        <w:rPr>
          <w:rFonts w:ascii="Times New Roman"/>
          <w:sz w:val="26"/>
        </w:rPr>
      </w:pPr>
    </w:p>
    <w:p w14:paraId="3E754394" w14:textId="77777777" w:rsidR="00CF67B7" w:rsidRDefault="00CF67B7">
      <w:pPr>
        <w:pStyle w:val="BodyText"/>
        <w:rPr>
          <w:rFonts w:ascii="Times New Roman"/>
          <w:sz w:val="26"/>
        </w:rPr>
      </w:pPr>
    </w:p>
    <w:p w14:paraId="33AE6187" w14:textId="77777777" w:rsidR="00CF67B7" w:rsidRDefault="00CC3F66">
      <w:pPr>
        <w:pStyle w:val="BodyText"/>
        <w:tabs>
          <w:tab w:val="left" w:pos="6803"/>
        </w:tabs>
        <w:spacing w:before="192"/>
        <w:ind w:left="969"/>
      </w:pPr>
      <w:r>
        <w:t>Data</w:t>
      </w:r>
      <w:r>
        <w:tab/>
        <w:t>Semnătura</w:t>
      </w:r>
    </w:p>
    <w:p w14:paraId="43E04CF0" w14:textId="77777777" w:rsidR="00CF67B7" w:rsidRDefault="00CC3F66">
      <w:pPr>
        <w:pStyle w:val="BodyText"/>
        <w:tabs>
          <w:tab w:val="left" w:pos="5961"/>
        </w:tabs>
        <w:spacing w:before="5"/>
        <w:ind w:left="436"/>
      </w:pPr>
      <w:r>
        <w:t>..................................</w:t>
      </w:r>
      <w:r>
        <w:tab/>
        <w:t>...........................................</w:t>
      </w:r>
    </w:p>
    <w:sectPr w:rsidR="00CF67B7">
      <w:type w:val="continuous"/>
      <w:pgSz w:w="11910" w:h="16850"/>
      <w:pgMar w:top="380" w:right="10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15221"/>
    <w:multiLevelType w:val="hybridMultilevel"/>
    <w:tmpl w:val="15E44AE4"/>
    <w:lvl w:ilvl="0" w:tplc="8B7A7338">
      <w:start w:val="3"/>
      <w:numFmt w:val="lowerLetter"/>
      <w:lvlText w:val="%1)"/>
      <w:lvlJc w:val="left"/>
      <w:pPr>
        <w:ind w:left="731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ro-RO" w:eastAsia="en-US" w:bidi="ar-SA"/>
      </w:rPr>
    </w:lvl>
    <w:lvl w:ilvl="1" w:tplc="B7642046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2" w:tplc="951CE012">
      <w:numFmt w:val="bullet"/>
      <w:lvlText w:val="•"/>
      <w:lvlJc w:val="left"/>
      <w:pPr>
        <w:ind w:left="1831" w:hanging="360"/>
      </w:pPr>
      <w:rPr>
        <w:rFonts w:hint="default"/>
        <w:lang w:val="ro-RO" w:eastAsia="en-US" w:bidi="ar-SA"/>
      </w:rPr>
    </w:lvl>
    <w:lvl w:ilvl="3" w:tplc="8E1C53F8">
      <w:numFmt w:val="bullet"/>
      <w:lvlText w:val="•"/>
      <w:lvlJc w:val="left"/>
      <w:pPr>
        <w:ind w:left="2843" w:hanging="360"/>
      </w:pPr>
      <w:rPr>
        <w:rFonts w:hint="default"/>
        <w:lang w:val="ro-RO" w:eastAsia="en-US" w:bidi="ar-SA"/>
      </w:rPr>
    </w:lvl>
    <w:lvl w:ilvl="4" w:tplc="DE424364">
      <w:numFmt w:val="bullet"/>
      <w:lvlText w:val="•"/>
      <w:lvlJc w:val="left"/>
      <w:pPr>
        <w:ind w:left="3855" w:hanging="360"/>
      </w:pPr>
      <w:rPr>
        <w:rFonts w:hint="default"/>
        <w:lang w:val="ro-RO" w:eastAsia="en-US" w:bidi="ar-SA"/>
      </w:rPr>
    </w:lvl>
    <w:lvl w:ilvl="5" w:tplc="9FD64A80">
      <w:numFmt w:val="bullet"/>
      <w:lvlText w:val="•"/>
      <w:lvlJc w:val="left"/>
      <w:pPr>
        <w:ind w:left="4867" w:hanging="360"/>
      </w:pPr>
      <w:rPr>
        <w:rFonts w:hint="default"/>
        <w:lang w:val="ro-RO" w:eastAsia="en-US" w:bidi="ar-SA"/>
      </w:rPr>
    </w:lvl>
    <w:lvl w:ilvl="6" w:tplc="822680E8">
      <w:numFmt w:val="bullet"/>
      <w:lvlText w:val="•"/>
      <w:lvlJc w:val="left"/>
      <w:pPr>
        <w:ind w:left="5879" w:hanging="360"/>
      </w:pPr>
      <w:rPr>
        <w:rFonts w:hint="default"/>
        <w:lang w:val="ro-RO" w:eastAsia="en-US" w:bidi="ar-SA"/>
      </w:rPr>
    </w:lvl>
    <w:lvl w:ilvl="7" w:tplc="E8CEB536">
      <w:numFmt w:val="bullet"/>
      <w:lvlText w:val="•"/>
      <w:lvlJc w:val="left"/>
      <w:pPr>
        <w:ind w:left="6890" w:hanging="360"/>
      </w:pPr>
      <w:rPr>
        <w:rFonts w:hint="default"/>
        <w:lang w:val="ro-RO" w:eastAsia="en-US" w:bidi="ar-SA"/>
      </w:rPr>
    </w:lvl>
    <w:lvl w:ilvl="8" w:tplc="8E02471C">
      <w:numFmt w:val="bullet"/>
      <w:lvlText w:val="•"/>
      <w:lvlJc w:val="left"/>
      <w:pPr>
        <w:ind w:left="7902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B7"/>
    <w:rsid w:val="0035597B"/>
    <w:rsid w:val="00CC3F66"/>
    <w:rsid w:val="00CF67B7"/>
    <w:rsid w:val="00DD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127DB"/>
  <w15:docId w15:val="{CAE950B0-70C3-4BEA-9BA9-6709AFB2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9"/>
    <w:qFormat/>
    <w:pPr>
      <w:ind w:left="73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C3F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F66"/>
    <w:rPr>
      <w:rFonts w:ascii="Segoe UI" w:eastAsia="Microsoft Sans Serif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</dc:creator>
  <cp:lastModifiedBy>SCOALA LUNCA</cp:lastModifiedBy>
  <cp:revision>5</cp:revision>
  <cp:lastPrinted>2023-09-18T07:00:00Z</cp:lastPrinted>
  <dcterms:created xsi:type="dcterms:W3CDTF">2023-09-17T18:07:00Z</dcterms:created>
  <dcterms:modified xsi:type="dcterms:W3CDTF">2023-09-18T07:03:00Z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2023-09-17T00:00:00Z</vt:filetime>
  </property>
</Properties>
</file>